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E23D" w14:textId="77777777" w:rsidR="009E57BA" w:rsidRPr="009E57BA" w:rsidRDefault="009E57BA" w:rsidP="009E57BA">
      <w:pPr>
        <w:jc w:val="center"/>
        <w:rPr>
          <w:u w:val="single"/>
        </w:rPr>
      </w:pPr>
      <w:r w:rsidRPr="009E57BA">
        <w:rPr>
          <w:u w:val="single"/>
        </w:rPr>
        <w:t>Plaatsingslijst van het archief van de commissie van directeuren der gemeentelijke gymnastiekschool</w:t>
      </w:r>
    </w:p>
    <w:p w14:paraId="2F84BC5E" w14:textId="77777777" w:rsidR="009E57BA" w:rsidRPr="009E57BA" w:rsidRDefault="009E57BA" w:rsidP="009E57BA">
      <w:pPr>
        <w:jc w:val="center"/>
        <w:rPr>
          <w:u w:val="single"/>
        </w:rPr>
      </w:pPr>
    </w:p>
    <w:p w14:paraId="321F6EEA" w14:textId="77777777" w:rsidR="009E57BA" w:rsidRPr="009E57BA" w:rsidRDefault="009E57BA" w:rsidP="009E57BA">
      <w:pPr>
        <w:jc w:val="center"/>
        <w:rPr>
          <w:u w:val="single"/>
        </w:rPr>
      </w:pPr>
      <w:r w:rsidRPr="009E57BA">
        <w:rPr>
          <w:u w:val="single"/>
        </w:rPr>
        <w:t>1861-1913</w:t>
      </w:r>
    </w:p>
    <w:p w14:paraId="37D8E627" w14:textId="77777777" w:rsidR="009E57BA" w:rsidRDefault="009E57BA"/>
    <w:p w14:paraId="74618F1E" w14:textId="77777777" w:rsidR="009E57BA" w:rsidRDefault="009E57BA">
      <w:r>
        <w:t xml:space="preserve">Op grond van art. 1 van de verordening voor de gymnastiekschool, door de raad der gemeente Gorinchem vastgesteld in zijn vergadering van 13 april 1861, werd de commissie van directeuren der gemeentelijke gymnastiekschool ingesteld. </w:t>
      </w:r>
    </w:p>
    <w:p w14:paraId="539D248F" w14:textId="77777777" w:rsidR="009E57BA" w:rsidRDefault="009E57BA">
      <w:r>
        <w:t>In de raadsvergadering van 20 juni 1947 werd besloten tot opheffing van deze school met ingang van 1 september 1947.</w:t>
      </w:r>
    </w:p>
    <w:p w14:paraId="7E7B2B31" w14:textId="77777777" w:rsidR="009E57BA" w:rsidRDefault="009E57BA">
      <w:r>
        <w:t xml:space="preserve">De hieronder beschreven archiefstukken waren opgenomen in hoofdstuk 24 “Onderwijs, kunsten en wetenschappen” van de inventaris van de gemeentelijke archieven 1814-1931 door C. </w:t>
      </w:r>
      <w:proofErr w:type="spellStart"/>
      <w:r>
        <w:t>Naumann</w:t>
      </w:r>
      <w:proofErr w:type="spellEnd"/>
      <w:r>
        <w:t>.</w:t>
      </w:r>
    </w:p>
    <w:p w14:paraId="45DB56CE" w14:textId="77777777" w:rsidR="009E57BA" w:rsidRDefault="009E57BA"/>
    <w:p w14:paraId="41733E1C" w14:textId="7D229F1F" w:rsidR="009E57BA" w:rsidRDefault="009E57BA">
      <w:r>
        <w:t>6 februari 1986                                                                                                               B.</w:t>
      </w:r>
    </w:p>
    <w:p w14:paraId="343F5821" w14:textId="7D24CB2B" w:rsidR="009E57BA" w:rsidRDefault="009E57BA"/>
    <w:p w14:paraId="07932104" w14:textId="7E2F72AC" w:rsidR="009E57BA" w:rsidRDefault="009E57BA" w:rsidP="009E57BA">
      <w:pPr>
        <w:pStyle w:val="Lijstalinea"/>
        <w:numPr>
          <w:ilvl w:val="0"/>
          <w:numId w:val="1"/>
        </w:numPr>
      </w:pPr>
      <w:r>
        <w:t>Notulen, 1861-1905. 1 deel (H 24 – 19)</w:t>
      </w:r>
    </w:p>
    <w:p w14:paraId="7D4F1D34" w14:textId="0CE8060D" w:rsidR="009E57BA" w:rsidRDefault="009E57BA" w:rsidP="009E57BA">
      <w:pPr>
        <w:pStyle w:val="Lijstalinea"/>
      </w:pPr>
      <w:r>
        <w:t>N.B.: achterin rooster van aftreden van de commissieleden 1876-1890</w:t>
      </w:r>
    </w:p>
    <w:p w14:paraId="3C3CD699" w14:textId="05017611" w:rsidR="009E57BA" w:rsidRDefault="009E57BA" w:rsidP="009E57BA">
      <w:pPr>
        <w:pStyle w:val="Lijstalinea"/>
      </w:pPr>
    </w:p>
    <w:p w14:paraId="241B0C6C" w14:textId="129C2423" w:rsidR="009E57BA" w:rsidRDefault="009E57BA" w:rsidP="009E57BA">
      <w:pPr>
        <w:pStyle w:val="Lijstalinea"/>
        <w:numPr>
          <w:ilvl w:val="0"/>
          <w:numId w:val="1"/>
        </w:numPr>
      </w:pPr>
      <w:r>
        <w:t>Ingekomen stukken, 1896-1897. 3 stukken (H 24 – 20)</w:t>
      </w:r>
    </w:p>
    <w:p w14:paraId="0B22FB08" w14:textId="57A79C04" w:rsidR="009E57BA" w:rsidRDefault="009E57BA" w:rsidP="009E57BA"/>
    <w:p w14:paraId="541928E2" w14:textId="1466824E" w:rsidR="009E57BA" w:rsidRDefault="009E57BA" w:rsidP="009E57BA">
      <w:pPr>
        <w:pStyle w:val="Lijstalinea"/>
        <w:numPr>
          <w:ilvl w:val="0"/>
          <w:numId w:val="1"/>
        </w:numPr>
      </w:pPr>
      <w:r>
        <w:t>Kopieën van uitgaande stukken, 1861-1905. 1 deel (H 24 – 20)</w:t>
      </w:r>
    </w:p>
    <w:p w14:paraId="3BA1AA66" w14:textId="01FA6DAD" w:rsidR="009E57BA" w:rsidRDefault="009E57BA" w:rsidP="009E57BA">
      <w:pPr>
        <w:ind w:left="708"/>
      </w:pPr>
      <w:r>
        <w:t>N.B.: achterin roosters van aftreden van de commissieleden 1862-1878, 1876-1882</w:t>
      </w:r>
    </w:p>
    <w:p w14:paraId="7F4E27DD" w14:textId="745C34F5" w:rsidR="009E57BA" w:rsidRDefault="009E57BA" w:rsidP="009E57BA">
      <w:pPr>
        <w:ind w:left="708"/>
      </w:pPr>
    </w:p>
    <w:p w14:paraId="10688C86" w14:textId="74C3EA1B" w:rsidR="009E57BA" w:rsidRDefault="009E57BA" w:rsidP="009E57BA">
      <w:pPr>
        <w:pStyle w:val="Lijstalinea"/>
        <w:numPr>
          <w:ilvl w:val="0"/>
          <w:numId w:val="1"/>
        </w:numPr>
      </w:pPr>
      <w:r>
        <w:t>Stukken houdende rekeningen van de jaarlijkse uitvoering, 1902-1913. 1 omslag (H 24 – 22)</w:t>
      </w:r>
    </w:p>
    <w:p w14:paraId="1AF90639" w14:textId="1D0F0962" w:rsidR="009E57BA" w:rsidRDefault="009E57BA" w:rsidP="009E57BA"/>
    <w:p w14:paraId="64E7C0CD" w14:textId="7E1B98CF" w:rsidR="009E57BA" w:rsidRDefault="009E57BA" w:rsidP="009E57BA">
      <w:pPr>
        <w:pStyle w:val="Lijstalinea"/>
        <w:numPr>
          <w:ilvl w:val="0"/>
          <w:numId w:val="1"/>
        </w:numPr>
      </w:pPr>
      <w:r>
        <w:t>Bijlagen tot de rekeningen van de jaarlijkse uitvoering, 1898, 1899, 1902-1913. 1 omslag (H 24 – 23)</w:t>
      </w:r>
    </w:p>
    <w:p w14:paraId="4FC592A0" w14:textId="77777777" w:rsidR="009E57BA" w:rsidRDefault="009E57BA" w:rsidP="009E57BA">
      <w:pPr>
        <w:pStyle w:val="Lijstalinea"/>
      </w:pPr>
    </w:p>
    <w:p w14:paraId="03C24B0B" w14:textId="40E0DE86" w:rsidR="009E57BA" w:rsidRDefault="009E57BA" w:rsidP="009E57BA">
      <w:pPr>
        <w:pStyle w:val="Lijstalinea"/>
        <w:numPr>
          <w:ilvl w:val="0"/>
          <w:numId w:val="1"/>
        </w:numPr>
      </w:pPr>
      <w:r>
        <w:t>Overzicht van de lessen, z.j. 1 stuk (H 24 – 20)</w:t>
      </w:r>
    </w:p>
    <w:p w14:paraId="25B2DEE6" w14:textId="26B9D027" w:rsidR="005D6E43" w:rsidRDefault="009E57BA">
      <w:r>
        <w:t xml:space="preserve"> </w:t>
      </w:r>
    </w:p>
    <w:sectPr w:rsidR="005D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1062"/>
    <w:multiLevelType w:val="hybridMultilevel"/>
    <w:tmpl w:val="D4426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BA"/>
    <w:rsid w:val="005D6E43"/>
    <w:rsid w:val="00962AE8"/>
    <w:rsid w:val="009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257A"/>
  <w15:chartTrackingRefBased/>
  <w15:docId w15:val="{93364898-6292-449F-94AD-120BFE86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Jenneke Keppel</dc:creator>
  <cp:keywords/>
  <dc:description/>
  <cp:lastModifiedBy>Jenneke Keppel</cp:lastModifiedBy>
  <cp:revision>1</cp:revision>
  <dcterms:created xsi:type="dcterms:W3CDTF">2022-03-01T09:34:00Z</dcterms:created>
  <dcterms:modified xsi:type="dcterms:W3CDTF">2022-03-01T13:44:00Z</dcterms:modified>
</cp:coreProperties>
</file>